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1" w:rsidRPr="001C6641" w:rsidRDefault="001C6641" w:rsidP="001C6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641">
        <w:rPr>
          <w:rFonts w:ascii="Times New Roman" w:hAnsi="Times New Roman" w:cs="Times New Roman"/>
          <w:b/>
          <w:sz w:val="28"/>
          <w:szCs w:val="28"/>
        </w:rPr>
        <w:t xml:space="preserve">ATIVIDADE DOMICILIAR DE HISTÓRIA – </w:t>
      </w:r>
      <w:r>
        <w:rPr>
          <w:rFonts w:ascii="Times New Roman" w:hAnsi="Times New Roman" w:cs="Times New Roman"/>
          <w:b/>
          <w:sz w:val="28"/>
          <w:szCs w:val="28"/>
        </w:rPr>
        <w:t xml:space="preserve">30 A 31 DE MARÇO – MARIANGELA – </w:t>
      </w:r>
      <w:r w:rsidRPr="001C6641">
        <w:rPr>
          <w:rFonts w:ascii="Times New Roman" w:hAnsi="Times New Roman" w:cs="Times New Roman"/>
          <w:b/>
          <w:sz w:val="28"/>
          <w:szCs w:val="28"/>
          <w:u w:val="single"/>
        </w:rPr>
        <w:t>8º ANO A</w:t>
      </w:r>
    </w:p>
    <w:p w:rsidR="00F44BB5" w:rsidRPr="001C6641" w:rsidRDefault="00F44BB5" w:rsidP="00F44B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Leiam os capítulos 1 e </w:t>
      </w:r>
      <w:proofErr w:type="gramStart"/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livro história (páginas 12 à 29 e da 33 à 49)</w:t>
      </w:r>
    </w:p>
    <w:p w:rsidR="00F44BB5" w:rsidRPr="001C6641" w:rsidRDefault="00F44BB5" w:rsidP="00F44B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>As questões abaixo devem ser copiadas e respondidas no caderno</w:t>
      </w:r>
    </w:p>
    <w:p w:rsidR="00F44BB5" w:rsidRPr="001C6641" w:rsidRDefault="00F44BB5" w:rsidP="00F44B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Não </w:t>
      </w:r>
      <w:proofErr w:type="gramStart"/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>esqueçam de</w:t>
      </w:r>
      <w:proofErr w:type="gramEnd"/>
      <w:r w:rsidRPr="001C6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colocar a data e o título Atividades Domiciliares</w:t>
      </w:r>
    </w:p>
    <w:p w:rsidR="00F44BB5" w:rsidRPr="006C72B4" w:rsidRDefault="00F44BB5" w:rsidP="00F44BB5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Exercícios</w:t>
      </w:r>
    </w:p>
    <w:p w:rsidR="00F44BB5" w:rsidRPr="006C72B4" w:rsidRDefault="00F44BB5" w:rsidP="00F44BB5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707943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O Iluminismo definiu grande parte dos princípios econômicos, políticos, sociais e jurídicos da sociedade ocidental. Faça uma pesquisa na internet e responda as seguintes questões: </w:t>
      </w:r>
    </w:p>
    <w:p w:rsidR="00707943" w:rsidRPr="006C72B4" w:rsidRDefault="00707943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72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72B4">
        <w:rPr>
          <w:rFonts w:ascii="Times New Roman" w:hAnsi="Times New Roman" w:cs="Times New Roman"/>
          <w:sz w:val="28"/>
          <w:szCs w:val="28"/>
        </w:rPr>
        <w:t xml:space="preserve">) Em 1770, um advogado chamado </w:t>
      </w:r>
      <w:proofErr w:type="spellStart"/>
      <w:r w:rsidRPr="006C72B4">
        <w:rPr>
          <w:rFonts w:ascii="Times New Roman" w:hAnsi="Times New Roman" w:cs="Times New Roman"/>
          <w:sz w:val="28"/>
          <w:szCs w:val="28"/>
        </w:rPr>
        <w:t>Séguier</w:t>
      </w:r>
      <w:proofErr w:type="spellEnd"/>
      <w:r w:rsidRPr="006C72B4">
        <w:rPr>
          <w:rFonts w:ascii="Times New Roman" w:hAnsi="Times New Roman" w:cs="Times New Roman"/>
          <w:sz w:val="28"/>
          <w:szCs w:val="28"/>
        </w:rPr>
        <w:t xml:space="preserve"> comentava, a propósito de um movimento do século XVIII: "Os filósofos se consideraram como mestres do gênero humano. Liberdade de pensar, eis seu brado, e esse brado se propagou de uma extremidade à outra do mundo. Com uma das mãos tentaram abalar o trono; com a outra, quiseram derrubar os altares." </w:t>
      </w: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a) Identifique o movimento ao qual </w:t>
      </w:r>
      <w:proofErr w:type="spellStart"/>
      <w:r w:rsidRPr="006C72B4">
        <w:rPr>
          <w:rFonts w:ascii="Times New Roman" w:hAnsi="Times New Roman" w:cs="Times New Roman"/>
          <w:sz w:val="28"/>
          <w:szCs w:val="28"/>
        </w:rPr>
        <w:t>Séguier</w:t>
      </w:r>
      <w:proofErr w:type="spellEnd"/>
      <w:r w:rsidRPr="006C72B4">
        <w:rPr>
          <w:rFonts w:ascii="Times New Roman" w:hAnsi="Times New Roman" w:cs="Times New Roman"/>
          <w:sz w:val="28"/>
          <w:szCs w:val="28"/>
        </w:rPr>
        <w:t xml:space="preserve"> se refere.</w:t>
      </w: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b) Que características desse movimento podem ser retiradas do texto acima? </w:t>
      </w: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2) O pensamento iluminista do século XVIII tem na ENCICLOPÉDIA, dirigida por Diderot e d'Alembert, uma obra de 35 volumes, editada entre 1751 e 1780, que reúne a totalidade dos conhecimentos da época. Por usarem os princípios da razão para questionar os fundamentos da sociedade em que viviam, os enciclopedistas foram considerados defensores de um pensamento revolucionário. </w:t>
      </w:r>
    </w:p>
    <w:p w:rsidR="00707943" w:rsidRPr="006C72B4" w:rsidRDefault="00707943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a) Qual a característica principal do pensamento das luzes? </w:t>
      </w:r>
    </w:p>
    <w:p w:rsid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b) O que significa afirmar que esses pensadores usavam em suas críticas sociais os princípios da razão? </w:t>
      </w:r>
    </w:p>
    <w:p w:rsidR="00F44BB5" w:rsidRPr="006C72B4" w:rsidRDefault="00F44BB5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B4">
        <w:rPr>
          <w:rFonts w:ascii="Times New Roman" w:hAnsi="Times New Roman" w:cs="Times New Roman"/>
          <w:sz w:val="28"/>
          <w:szCs w:val="28"/>
        </w:rPr>
        <w:t xml:space="preserve">c) Contra quais valores da época se dirigiam as críticas dos pensadores iluministas? </w:t>
      </w:r>
    </w:p>
    <w:p w:rsidR="006C72B4" w:rsidRPr="006C72B4" w:rsidRDefault="006C72B4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B4" w:rsidRPr="006C72B4" w:rsidRDefault="006C72B4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3.  Sobre a Revolução Industrial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responda:</w:t>
      </w:r>
      <w:bookmarkStart w:id="0" w:name="_GoBack"/>
      <w:bookmarkEnd w:id="0"/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a) Onde começou:</w:t>
      </w:r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b) Em que período:</w:t>
      </w:r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c) Ramo da produção em que a mecanização teve início</w:t>
      </w:r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d) sistema econômico que inaugurou:</w:t>
      </w:r>
    </w:p>
    <w:p w:rsidR="006C72B4" w:rsidRPr="006C72B4" w:rsidRDefault="006C72B4" w:rsidP="006C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e) classes sociais surgidas com a industrialização:</w:t>
      </w:r>
    </w:p>
    <w:p w:rsidR="006C72B4" w:rsidRPr="006C72B4" w:rsidRDefault="006C72B4" w:rsidP="006C7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f) Qual era a situação do operário de fábrica durante a Revolução Industrial?</w:t>
      </w:r>
    </w:p>
    <w:p w:rsidR="006C72B4" w:rsidRPr="006C72B4" w:rsidRDefault="006C72B4" w:rsidP="006C7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g) Como os operários reagiram diante de tanta exploração?</w:t>
      </w:r>
    </w:p>
    <w:p w:rsidR="006C72B4" w:rsidRPr="006C72B4" w:rsidRDefault="006C72B4" w:rsidP="006C7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h) Cite algumas consequências provocadas pela Revolução Industrial?</w:t>
      </w:r>
    </w:p>
    <w:p w:rsidR="006C72B4" w:rsidRPr="006C72B4" w:rsidRDefault="006C72B4" w:rsidP="00F44BB5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72B4" w:rsidRPr="006C72B4" w:rsidSect="00F44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44BB5"/>
    <w:rsid w:val="001C6641"/>
    <w:rsid w:val="006C72B4"/>
    <w:rsid w:val="00707943"/>
    <w:rsid w:val="0084540F"/>
    <w:rsid w:val="00C90A37"/>
    <w:rsid w:val="00F4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2020-04-17T17:40:00Z</dcterms:created>
  <dcterms:modified xsi:type="dcterms:W3CDTF">2020-04-17T17:40:00Z</dcterms:modified>
</cp:coreProperties>
</file>